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8" w:rsidRPr="007A0398" w:rsidRDefault="007A0398" w:rsidP="007A0398">
      <w:pPr>
        <w:jc w:val="center"/>
        <w:rPr>
          <w:b/>
        </w:rPr>
      </w:pPr>
      <w:r w:rsidRPr="007A0398">
        <w:rPr>
          <w:b/>
        </w:rPr>
        <w:t>Rickety Bridge Crossing</w:t>
      </w:r>
    </w:p>
    <w:p w:rsidR="007A0398" w:rsidRDefault="007A0398" w:rsidP="007A0398">
      <w:pPr>
        <w:jc w:val="center"/>
      </w:pPr>
    </w:p>
    <w:p w:rsidR="007A0398" w:rsidRDefault="007A0398" w:rsidP="007A0398">
      <w:pPr>
        <w:jc w:val="center"/>
      </w:pPr>
    </w:p>
    <w:p w:rsidR="007A0398" w:rsidRDefault="007A0398">
      <w:r>
        <w:t>Four friends need to cross a rickety old bridge that can carry the weight of</w:t>
      </w:r>
      <w:r w:rsidR="00A840BE">
        <w:t xml:space="preserve"> only</w:t>
      </w:r>
      <w:r>
        <w:t xml:space="preserve"> 2 people at a time.  It is dark, there is only 1 flashlight and whoever is crossing must carry it.</w:t>
      </w:r>
    </w:p>
    <w:p w:rsidR="007A0398" w:rsidRDefault="007A0398"/>
    <w:p w:rsidR="007A0398" w:rsidRDefault="007A0398">
      <w:r>
        <w:t>Adam can cross in 1 minute, Bob can cross in 2 minutes, Clair in 5 minutes, and Dave in 10 minutes.</w:t>
      </w:r>
    </w:p>
    <w:p w:rsidR="007A0398" w:rsidRDefault="007A0398"/>
    <w:p w:rsidR="00FC0DAD" w:rsidRDefault="007A0398">
      <w:r>
        <w:t>When any two people cross together, they go only as fast as the slower person.  How can all four friends get across the bridge in 17 minutes or less?</w:t>
      </w:r>
    </w:p>
    <w:sectPr w:rsidR="00FC0DAD" w:rsidSect="00A30363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398"/>
    <w:rsid w:val="007A0398"/>
    <w:rsid w:val="00A840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OCSD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McClain</dc:creator>
  <cp:keywords/>
  <cp:lastModifiedBy>Brent McClain</cp:lastModifiedBy>
  <cp:revision>2</cp:revision>
  <dcterms:created xsi:type="dcterms:W3CDTF">2015-07-06T13:38:00Z</dcterms:created>
  <dcterms:modified xsi:type="dcterms:W3CDTF">2015-07-06T13:41:00Z</dcterms:modified>
</cp:coreProperties>
</file>